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C1" w:rsidRDefault="006C16EE" w:rsidP="006278B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ПРОДАЕТСЯ</w:t>
      </w:r>
    </w:p>
    <w:p w:rsidR="007D28C1" w:rsidRDefault="006C16EE" w:rsidP="006278B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тел.88352-627904</w:t>
      </w:r>
    </w:p>
    <w:p w:rsidR="00507989" w:rsidRDefault="00507989" w:rsidP="0050798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C3F20" w:rsidRPr="00CC3F20" w:rsidRDefault="00CC3F20" w:rsidP="0050798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C3F20" w:rsidRPr="00CC3F20" w:rsidRDefault="00CC3F20" w:rsidP="00CC3F20">
      <w:pPr>
        <w:pStyle w:val="a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C3F20">
        <w:rPr>
          <w:rFonts w:ascii="Times New Roman" w:eastAsia="Times New Roman" w:hAnsi="Times New Roman"/>
          <w:b/>
          <w:bCs/>
          <w:sz w:val="28"/>
          <w:szCs w:val="28"/>
        </w:rPr>
        <w:t>Ресторан «Сонет»,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расположенный по адресу</w:t>
      </w:r>
      <w:r w:rsidRPr="00CC3F20">
        <w:rPr>
          <w:rFonts w:ascii="Times New Roman" w:eastAsia="Times New Roman" w:hAnsi="Times New Roman"/>
          <w:bCs/>
          <w:sz w:val="28"/>
          <w:szCs w:val="28"/>
        </w:rPr>
        <w:t>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A70F5">
        <w:rPr>
          <w:rFonts w:ascii="Times New Roman" w:eastAsia="Times New Roman" w:hAnsi="Times New Roman"/>
          <w:bCs/>
          <w:sz w:val="28"/>
          <w:szCs w:val="28"/>
        </w:rPr>
        <w:t xml:space="preserve">428000, г. Чебоксары, </w:t>
      </w:r>
      <w:proofErr w:type="spellStart"/>
      <w:r w:rsidRPr="000A70F5">
        <w:rPr>
          <w:rFonts w:ascii="Times New Roman" w:eastAsia="Times New Roman" w:hAnsi="Times New Roman"/>
          <w:bCs/>
          <w:sz w:val="28"/>
          <w:szCs w:val="28"/>
        </w:rPr>
        <w:t>ул</w:t>
      </w:r>
      <w:proofErr w:type="gramStart"/>
      <w:r w:rsidRPr="000A70F5">
        <w:rPr>
          <w:rFonts w:ascii="Times New Roman" w:eastAsia="Times New Roman" w:hAnsi="Times New Roman"/>
          <w:bCs/>
          <w:sz w:val="28"/>
          <w:szCs w:val="28"/>
        </w:rPr>
        <w:t>.Т</w:t>
      </w:r>
      <w:proofErr w:type="gramEnd"/>
      <w:r w:rsidRPr="000A70F5">
        <w:rPr>
          <w:rFonts w:ascii="Times New Roman" w:eastAsia="Times New Roman" w:hAnsi="Times New Roman"/>
          <w:bCs/>
          <w:sz w:val="28"/>
          <w:szCs w:val="28"/>
        </w:rPr>
        <w:t>екстильщиков</w:t>
      </w:r>
      <w:proofErr w:type="spellEnd"/>
      <w:r w:rsidRPr="000A70F5">
        <w:rPr>
          <w:rFonts w:ascii="Times New Roman" w:eastAsia="Times New Roman" w:hAnsi="Times New Roman"/>
          <w:bCs/>
          <w:sz w:val="28"/>
          <w:szCs w:val="28"/>
        </w:rPr>
        <w:t>, д.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A70F5">
        <w:rPr>
          <w:rFonts w:ascii="Times New Roman" w:eastAsia="Times New Roman" w:hAnsi="Times New Roman"/>
          <w:bCs/>
          <w:sz w:val="28"/>
          <w:szCs w:val="28"/>
        </w:rPr>
        <w:t>13</w:t>
      </w:r>
      <w:r w:rsidRPr="00CC3F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а, состоящий из нежилого</w:t>
      </w:r>
      <w:r w:rsidRPr="000A70F5">
        <w:rPr>
          <w:rFonts w:ascii="Times New Roman" w:eastAsia="Times New Roman" w:hAnsi="Times New Roman"/>
          <w:bCs/>
          <w:sz w:val="28"/>
          <w:szCs w:val="28"/>
        </w:rPr>
        <w:t xml:space="preserve"> помещени</w:t>
      </w:r>
      <w:r>
        <w:rPr>
          <w:rFonts w:ascii="Times New Roman" w:eastAsia="Times New Roman" w:hAnsi="Times New Roman"/>
          <w:bCs/>
          <w:sz w:val="28"/>
          <w:szCs w:val="28"/>
        </w:rPr>
        <w:t>я</w:t>
      </w:r>
      <w:r w:rsidRPr="000A70F5">
        <w:rPr>
          <w:rFonts w:ascii="Times New Roman" w:eastAsia="Times New Roman" w:hAnsi="Times New Roman"/>
          <w:bCs/>
          <w:sz w:val="28"/>
          <w:szCs w:val="28"/>
        </w:rPr>
        <w:t xml:space="preserve"> № 3 общей площадью 99,30 </w:t>
      </w:r>
      <w:proofErr w:type="spellStart"/>
      <w:r w:rsidRPr="000A70F5">
        <w:rPr>
          <w:rFonts w:ascii="Times New Roman" w:eastAsia="Times New Roman" w:hAnsi="Times New Roman"/>
          <w:bCs/>
          <w:sz w:val="28"/>
          <w:szCs w:val="28"/>
        </w:rPr>
        <w:t>кв.м</w:t>
      </w:r>
      <w:proofErr w:type="spellEnd"/>
      <w:r w:rsidRPr="000A70F5">
        <w:rPr>
          <w:rFonts w:ascii="Times New Roman" w:eastAsia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bCs/>
          <w:sz w:val="28"/>
          <w:szCs w:val="28"/>
        </w:rPr>
        <w:t>,</w:t>
      </w:r>
      <w:r w:rsidRPr="000A70F5">
        <w:rPr>
          <w:rFonts w:ascii="Times New Roman" w:eastAsia="Times New Roman" w:hAnsi="Times New Roman"/>
          <w:bCs/>
          <w:sz w:val="28"/>
          <w:szCs w:val="28"/>
        </w:rPr>
        <w:t xml:space="preserve"> этаж подвал,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и н</w:t>
      </w:r>
      <w:r w:rsidRPr="00CC3F20">
        <w:rPr>
          <w:rFonts w:ascii="Times New Roman" w:eastAsia="Times New Roman" w:hAnsi="Times New Roman"/>
          <w:bCs/>
          <w:sz w:val="28"/>
          <w:szCs w:val="28"/>
        </w:rPr>
        <w:t xml:space="preserve">ежилого помещения № 4 общей площадью 119,00 </w:t>
      </w:r>
      <w:proofErr w:type="spellStart"/>
      <w:r w:rsidRPr="00CC3F20">
        <w:rPr>
          <w:rFonts w:ascii="Times New Roman" w:eastAsia="Times New Roman" w:hAnsi="Times New Roman"/>
          <w:bCs/>
          <w:sz w:val="28"/>
          <w:szCs w:val="28"/>
        </w:rPr>
        <w:t>кв.м</w:t>
      </w:r>
      <w:proofErr w:type="spellEnd"/>
      <w:r w:rsidRPr="00CC3F20">
        <w:rPr>
          <w:rFonts w:ascii="Times New Roman" w:eastAsia="Times New Roman" w:hAnsi="Times New Roman"/>
          <w:bCs/>
          <w:sz w:val="28"/>
          <w:szCs w:val="28"/>
        </w:rPr>
        <w:t xml:space="preserve">., этаж 1: </w:t>
      </w:r>
    </w:p>
    <w:p w:rsidR="00CC3F20" w:rsidRDefault="00CC3F20" w:rsidP="00CC3F20">
      <w:pPr>
        <w:tabs>
          <w:tab w:val="left" w:pos="0"/>
          <w:tab w:val="left" w:pos="1418"/>
        </w:tabs>
        <w:ind w:firstLine="709"/>
        <w:jc w:val="both"/>
        <w:rPr>
          <w:b/>
          <w:noProof/>
          <w:sz w:val="28"/>
          <w:szCs w:val="28"/>
          <w:lang w:val="en-US"/>
        </w:rPr>
      </w:pPr>
      <w:r>
        <w:rPr>
          <w:bCs/>
          <w:noProof/>
          <w:sz w:val="28"/>
          <w:szCs w:val="28"/>
        </w:rPr>
        <w:drawing>
          <wp:inline distT="0" distB="0" distL="0" distR="0" wp14:anchorId="46D7B11C" wp14:editId="5BB250FE">
            <wp:extent cx="3096883" cy="2355373"/>
            <wp:effectExtent l="0" t="0" r="8890" b="6985"/>
            <wp:docPr id="50" name="Рисунок 50" descr="P102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205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49" cy="23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F20">
        <w:rPr>
          <w:b/>
          <w:noProof/>
          <w:sz w:val="28"/>
          <w:szCs w:val="28"/>
        </w:rPr>
        <w:t xml:space="preserve">  </w:t>
      </w:r>
    </w:p>
    <w:p w:rsidR="00CC3F20" w:rsidRPr="002B37DB" w:rsidRDefault="00CC3F20" w:rsidP="00CC3F20">
      <w:pPr>
        <w:tabs>
          <w:tab w:val="left" w:pos="0"/>
          <w:tab w:val="left" w:pos="1418"/>
        </w:tabs>
        <w:ind w:firstLine="709"/>
        <w:jc w:val="right"/>
        <w:rPr>
          <w:b/>
          <w:noProof/>
          <w:sz w:val="28"/>
          <w:szCs w:val="28"/>
        </w:rPr>
      </w:pPr>
      <w:r w:rsidRPr="00CC3F20">
        <w:rPr>
          <w:b/>
          <w:noProof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 wp14:anchorId="616264ED" wp14:editId="16C6CAF7">
            <wp:extent cx="3390182" cy="2426180"/>
            <wp:effectExtent l="0" t="0" r="1270" b="0"/>
            <wp:docPr id="49" name="Рисунок 49" descr="P1020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205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13" cy="242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C9" w:rsidRPr="00B757D0" w:rsidRDefault="00CC3F20" w:rsidP="00CC3F20">
      <w:pPr>
        <w:tabs>
          <w:tab w:val="left" w:pos="0"/>
          <w:tab w:val="left" w:pos="1418"/>
        </w:tabs>
        <w:ind w:firstLine="709"/>
        <w:rPr>
          <w:sz w:val="24"/>
          <w:szCs w:val="24"/>
        </w:rPr>
      </w:pPr>
      <w:r>
        <w:rPr>
          <w:bCs/>
          <w:noProof/>
          <w:sz w:val="28"/>
          <w:szCs w:val="28"/>
        </w:rPr>
        <w:drawing>
          <wp:inline distT="0" distB="0" distL="0" distR="0" wp14:anchorId="36E659EF" wp14:editId="3E15073B">
            <wp:extent cx="2656549" cy="2061713"/>
            <wp:effectExtent l="0" t="0" r="0" b="0"/>
            <wp:docPr id="48" name="Рисунок 48" descr="P104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403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14" cy="206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F20">
        <w:rPr>
          <w:b/>
          <w:sz w:val="28"/>
          <w:szCs w:val="28"/>
        </w:rPr>
        <w:t xml:space="preserve">  </w:t>
      </w:r>
      <w:r>
        <w:rPr>
          <w:bCs/>
          <w:noProof/>
          <w:sz w:val="28"/>
          <w:szCs w:val="28"/>
        </w:rPr>
        <w:drawing>
          <wp:inline distT="0" distB="0" distL="0" distR="0" wp14:anchorId="18DE7DA7" wp14:editId="2A873654">
            <wp:extent cx="2757494" cy="2053087"/>
            <wp:effectExtent l="0" t="0" r="5080" b="4445"/>
            <wp:docPr id="47" name="Рисунок 47" descr="P104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403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79" cy="205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F20" w:rsidRPr="002B37DB" w:rsidRDefault="002B37DB" w:rsidP="002B37DB">
      <w:pPr>
        <w:pStyle w:val="a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Нежилые помещения общей площадью 233,70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кв.м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., 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состоящие из Н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ежило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го помещения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 xml:space="preserve"> № 1 общей площадью 91,10 </w:t>
      </w:r>
      <w:proofErr w:type="spellStart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кв.м</w:t>
      </w:r>
      <w:proofErr w:type="spellEnd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 xml:space="preserve">., 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П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омещени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я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 xml:space="preserve"> №2 общей площадью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 xml:space="preserve"> 46,40 </w:t>
      </w:r>
      <w:proofErr w:type="spellStart"/>
      <w:r w:rsidRPr="002B37DB">
        <w:rPr>
          <w:rFonts w:ascii="Times New Roman" w:eastAsia="Times New Roman" w:hAnsi="Times New Roman"/>
          <w:bCs/>
          <w:sz w:val="28"/>
          <w:szCs w:val="28"/>
        </w:rPr>
        <w:t>кв.м</w:t>
      </w:r>
      <w:proofErr w:type="spellEnd"/>
      <w:r w:rsidRPr="002B37DB">
        <w:rPr>
          <w:rFonts w:ascii="Times New Roman" w:eastAsia="Times New Roman" w:hAnsi="Times New Roman"/>
          <w:bCs/>
          <w:sz w:val="28"/>
          <w:szCs w:val="28"/>
        </w:rPr>
        <w:t>., П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омещени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я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 xml:space="preserve"> № 4 общей площадью 96,20 </w:t>
      </w:r>
      <w:proofErr w:type="spellStart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кв.м</w:t>
      </w:r>
      <w:proofErr w:type="spellEnd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.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 xml:space="preserve">этаж подвал, 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 xml:space="preserve">расположенные по 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адрес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у</w:t>
      </w:r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 xml:space="preserve">: 428000, г. Чебоксары, </w:t>
      </w:r>
      <w:proofErr w:type="spellStart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ул</w:t>
      </w:r>
      <w:proofErr w:type="gramStart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.Л</w:t>
      </w:r>
      <w:proofErr w:type="gramEnd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енинградская</w:t>
      </w:r>
      <w:proofErr w:type="spellEnd"/>
      <w:r w:rsidR="00CC3F20" w:rsidRPr="002B37DB">
        <w:rPr>
          <w:rFonts w:ascii="Times New Roman" w:eastAsia="Times New Roman" w:hAnsi="Times New Roman"/>
          <w:bCs/>
          <w:sz w:val="28"/>
          <w:szCs w:val="28"/>
        </w:rPr>
        <w:t>, д.28</w:t>
      </w:r>
      <w:r w:rsidRPr="002B37DB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CC3F20" w:rsidRDefault="00CC3F20" w:rsidP="00CC3F20">
      <w:pPr>
        <w:tabs>
          <w:tab w:val="left" w:pos="9923"/>
        </w:tabs>
        <w:ind w:right="283" w:firstLine="709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2385914" cy="2363638"/>
            <wp:effectExtent l="0" t="0" r="0" b="0"/>
            <wp:docPr id="54" name="Рисунок 54" descr="P104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403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07" cy="237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7DB">
        <w:rPr>
          <w:bCs/>
          <w:sz w:val="28"/>
          <w:szCs w:val="28"/>
        </w:rPr>
        <w:t xml:space="preserve">    </w:t>
      </w:r>
      <w:r>
        <w:rPr>
          <w:bCs/>
          <w:noProof/>
          <w:sz w:val="28"/>
          <w:szCs w:val="28"/>
        </w:rPr>
        <w:drawing>
          <wp:inline distT="0" distB="0" distL="0" distR="0">
            <wp:extent cx="2717320" cy="2363636"/>
            <wp:effectExtent l="0" t="0" r="6985" b="0"/>
            <wp:docPr id="53" name="Рисунок 53" descr="P104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0403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413" cy="236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F20" w:rsidRPr="00DB5C00" w:rsidRDefault="00CC3F20" w:rsidP="002B37DB">
      <w:pPr>
        <w:tabs>
          <w:tab w:val="left" w:pos="1172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F4F566A" wp14:editId="71B2CD3D">
            <wp:extent cx="2769079" cy="2560560"/>
            <wp:effectExtent l="0" t="0" r="0" b="0"/>
            <wp:docPr id="52" name="Рисунок 52" descr="P104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403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49" cy="256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7200CF92" wp14:editId="24280D5A">
            <wp:extent cx="2613803" cy="2570672"/>
            <wp:effectExtent l="0" t="0" r="0" b="1270"/>
            <wp:docPr id="51" name="Рисунок 51" descr="P104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10403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77" cy="257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90" w:rsidRPr="007C59F4" w:rsidRDefault="0037182F" w:rsidP="0037182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001D6DB5" wp14:editId="040677B3">
            <wp:extent cx="3045125" cy="2592845"/>
            <wp:effectExtent l="0" t="0" r="3175" b="0"/>
            <wp:docPr id="55" name="Рисунок 55" descr="Z:\Dep\кред юр\Малый бизнес\ПРОБЛЕМНАЯ ЗАДОЛЖЕННОСТЬ\Клиенты\1100 Филиал\ООО Ромта\РОМТА. Ленинградская-28-1\IMG_4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:\Dep\кред юр\Малый бизнес\ПРОБЛЕМНАЯ ЗАДОЛЖЕННОСТЬ\Клиенты\1100 Филиал\ООО Ромта\РОМТА. Ленинградская-28-1\IMG_498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324" cy="259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F90" w:rsidRPr="007C59F4" w:rsidSect="004F6DDB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35F"/>
    <w:multiLevelType w:val="hybridMultilevel"/>
    <w:tmpl w:val="AB58CAE0"/>
    <w:lvl w:ilvl="0" w:tplc="32763564">
      <w:start w:val="1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E10AED"/>
    <w:multiLevelType w:val="hybridMultilevel"/>
    <w:tmpl w:val="34BA11DE"/>
    <w:lvl w:ilvl="0" w:tplc="CA129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878C4"/>
    <w:multiLevelType w:val="hybridMultilevel"/>
    <w:tmpl w:val="B8FAC184"/>
    <w:lvl w:ilvl="0" w:tplc="EE9C91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9C3D17"/>
    <w:multiLevelType w:val="hybridMultilevel"/>
    <w:tmpl w:val="C72C7390"/>
    <w:lvl w:ilvl="0" w:tplc="BD167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D2A28"/>
    <w:multiLevelType w:val="hybridMultilevel"/>
    <w:tmpl w:val="C02E314A"/>
    <w:lvl w:ilvl="0" w:tplc="814E0F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8A3492"/>
    <w:multiLevelType w:val="hybridMultilevel"/>
    <w:tmpl w:val="74484DEE"/>
    <w:lvl w:ilvl="0" w:tplc="E788145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C1"/>
    <w:rsid w:val="000324A7"/>
    <w:rsid w:val="000949A7"/>
    <w:rsid w:val="000A4F0B"/>
    <w:rsid w:val="00106101"/>
    <w:rsid w:val="002B37DB"/>
    <w:rsid w:val="002C0E97"/>
    <w:rsid w:val="002C5C50"/>
    <w:rsid w:val="0037182F"/>
    <w:rsid w:val="003A1F90"/>
    <w:rsid w:val="003F5C9E"/>
    <w:rsid w:val="00422E0A"/>
    <w:rsid w:val="004F6DDB"/>
    <w:rsid w:val="00507989"/>
    <w:rsid w:val="005D4AC9"/>
    <w:rsid w:val="006278B5"/>
    <w:rsid w:val="0064295B"/>
    <w:rsid w:val="006C16EE"/>
    <w:rsid w:val="00771629"/>
    <w:rsid w:val="007C59F4"/>
    <w:rsid w:val="007C6276"/>
    <w:rsid w:val="007D28C1"/>
    <w:rsid w:val="007F694C"/>
    <w:rsid w:val="008B370A"/>
    <w:rsid w:val="008F711A"/>
    <w:rsid w:val="00915B0A"/>
    <w:rsid w:val="00924225"/>
    <w:rsid w:val="00A95BBC"/>
    <w:rsid w:val="00B757D0"/>
    <w:rsid w:val="00C464D5"/>
    <w:rsid w:val="00CB49BD"/>
    <w:rsid w:val="00CC3F20"/>
    <w:rsid w:val="00DC639D"/>
    <w:rsid w:val="00E86EC5"/>
    <w:rsid w:val="00EA5A1B"/>
    <w:rsid w:val="00F31FB0"/>
    <w:rsid w:val="00F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22E0A"/>
    <w:pPr>
      <w:keepNext/>
      <w:spacing w:after="0" w:line="240" w:lineRule="auto"/>
      <w:jc w:val="both"/>
      <w:outlineLvl w:val="1"/>
    </w:pPr>
    <w:rPr>
      <w:rFonts w:ascii="Arial Narrow" w:eastAsia="Times New Roman" w:hAnsi="Arial Narrow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22E0A"/>
    <w:rPr>
      <w:rFonts w:ascii="Arial Narrow" w:eastAsia="Times New Roman" w:hAnsi="Arial Narrow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A9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639D"/>
    <w:pPr>
      <w:spacing w:after="0" w:line="240" w:lineRule="auto"/>
    </w:pPr>
    <w:rPr>
      <w:rFonts w:eastAsiaTheme="minorHAnsi"/>
      <w:lang w:eastAsia="en-US"/>
    </w:rPr>
  </w:style>
  <w:style w:type="paragraph" w:customStyle="1" w:styleId="21">
    <w:name w:val="Обычный2"/>
    <w:rsid w:val="00DC63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C464D5"/>
    <w:pPr>
      <w:ind w:left="720"/>
      <w:contextualSpacing/>
    </w:pPr>
  </w:style>
  <w:style w:type="table" w:styleId="a7">
    <w:name w:val="Table Grid"/>
    <w:basedOn w:val="a1"/>
    <w:uiPriority w:val="59"/>
    <w:rsid w:val="006429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CC3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C3F2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22E0A"/>
    <w:pPr>
      <w:keepNext/>
      <w:spacing w:after="0" w:line="240" w:lineRule="auto"/>
      <w:jc w:val="both"/>
      <w:outlineLvl w:val="1"/>
    </w:pPr>
    <w:rPr>
      <w:rFonts w:ascii="Arial Narrow" w:eastAsia="Times New Roman" w:hAnsi="Arial Narrow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22E0A"/>
    <w:rPr>
      <w:rFonts w:ascii="Arial Narrow" w:eastAsia="Times New Roman" w:hAnsi="Arial Narrow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A9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639D"/>
    <w:pPr>
      <w:spacing w:after="0" w:line="240" w:lineRule="auto"/>
    </w:pPr>
    <w:rPr>
      <w:rFonts w:eastAsiaTheme="minorHAnsi"/>
      <w:lang w:eastAsia="en-US"/>
    </w:rPr>
  </w:style>
  <w:style w:type="paragraph" w:customStyle="1" w:styleId="21">
    <w:name w:val="Обычный2"/>
    <w:rsid w:val="00DC63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C464D5"/>
    <w:pPr>
      <w:ind w:left="720"/>
      <w:contextualSpacing/>
    </w:pPr>
  </w:style>
  <w:style w:type="table" w:styleId="a7">
    <w:name w:val="Table Grid"/>
    <w:basedOn w:val="a1"/>
    <w:uiPriority w:val="59"/>
    <w:rsid w:val="006429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CC3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C3F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Дайрукин Иван Анатольевич</dc:creator>
  <cp:lastModifiedBy>Ивченкова Людмила Александровна</cp:lastModifiedBy>
  <cp:revision>3</cp:revision>
  <dcterms:created xsi:type="dcterms:W3CDTF">2016-02-12T13:12:00Z</dcterms:created>
  <dcterms:modified xsi:type="dcterms:W3CDTF">2016-02-12T13:34:00Z</dcterms:modified>
</cp:coreProperties>
</file>